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905FC8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905FC8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05FC8">
        <w:rPr>
          <w:rFonts w:ascii="Century" w:hAnsi="Century"/>
          <w:b/>
          <w:sz w:val="24"/>
          <w:szCs w:val="24"/>
        </w:rPr>
        <w:t>Хомиці Ользі Петрівні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r w:rsidR="00905FC8">
        <w:rPr>
          <w:rFonts w:ascii="Century" w:hAnsi="Century"/>
          <w:b/>
          <w:sz w:val="24"/>
          <w:szCs w:val="24"/>
        </w:rPr>
        <w:t>Хомицю Петру Володимировичу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905FC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05FC8">
        <w:rPr>
          <w:rFonts w:ascii="Century" w:hAnsi="Century"/>
          <w:b/>
          <w:sz w:val="24"/>
          <w:szCs w:val="24"/>
        </w:rPr>
        <w:t>вул.Шевченка,521, с.Родатичі</w:t>
      </w:r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905FC8">
        <w:rPr>
          <w:rFonts w:ascii="Century" w:hAnsi="Century"/>
          <w:sz w:val="24"/>
          <w:szCs w:val="24"/>
        </w:rPr>
        <w:t>Хомиці Ользі Петрівні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905FC8">
        <w:rPr>
          <w:rFonts w:ascii="Century" w:hAnsi="Century"/>
          <w:sz w:val="24"/>
          <w:szCs w:val="24"/>
        </w:rPr>
        <w:t>Хомицю Петру Володимировичу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905FC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905FC8">
        <w:rPr>
          <w:rFonts w:ascii="Century" w:hAnsi="Century"/>
          <w:sz w:val="24"/>
          <w:szCs w:val="24"/>
        </w:rPr>
        <w:t>вул.Шевченка,521, с.Родатичі</w:t>
      </w:r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05FC8">
        <w:rPr>
          <w:rFonts w:ascii="Century" w:hAnsi="Century"/>
          <w:sz w:val="24"/>
          <w:szCs w:val="24"/>
        </w:rPr>
        <w:t>ФОП Підгурський І.В.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905FC8">
        <w:rPr>
          <w:rFonts w:ascii="Century" w:hAnsi="Century"/>
          <w:bCs/>
          <w:sz w:val="24"/>
          <w:szCs w:val="24"/>
        </w:rPr>
        <w:t>0,0942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05FC8">
        <w:rPr>
          <w:rFonts w:ascii="Century" w:hAnsi="Century"/>
          <w:bCs/>
          <w:sz w:val="24"/>
          <w:szCs w:val="24"/>
        </w:rPr>
        <w:t>4620987600:34:006:0096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905FC8">
        <w:rPr>
          <w:rFonts w:ascii="Century" w:hAnsi="Century"/>
          <w:bCs/>
          <w:sz w:val="24"/>
          <w:szCs w:val="24"/>
        </w:rPr>
        <w:t>Хомиці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905FC8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905FC8">
        <w:rPr>
          <w:rFonts w:ascii="Century" w:hAnsi="Century"/>
          <w:bCs/>
          <w:sz w:val="24"/>
          <w:szCs w:val="24"/>
        </w:rPr>
        <w:t>Хомицю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905FC8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905FC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905FC8">
        <w:rPr>
          <w:rFonts w:ascii="Century" w:hAnsi="Century"/>
          <w:bCs/>
          <w:sz w:val="24"/>
          <w:szCs w:val="24"/>
        </w:rPr>
        <w:t>вул.Шевченка,521, с.Родатичі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905FC8">
        <w:rPr>
          <w:rFonts w:ascii="Century" w:hAnsi="Century"/>
          <w:bCs/>
          <w:sz w:val="24"/>
          <w:szCs w:val="24"/>
        </w:rPr>
        <w:t>Хомиці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905FC8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905FC8">
        <w:rPr>
          <w:rFonts w:ascii="Century" w:hAnsi="Century"/>
          <w:bCs/>
          <w:sz w:val="24"/>
          <w:szCs w:val="24"/>
        </w:rPr>
        <w:t>Хомицю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905FC8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905FC8">
        <w:rPr>
          <w:rFonts w:ascii="Century" w:hAnsi="Century"/>
          <w:bCs/>
          <w:sz w:val="24"/>
          <w:szCs w:val="24"/>
        </w:rPr>
        <w:t>0,0942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905FC8">
        <w:rPr>
          <w:rFonts w:ascii="Century" w:hAnsi="Century"/>
          <w:bCs/>
          <w:sz w:val="24"/>
          <w:szCs w:val="24"/>
        </w:rPr>
        <w:t>4620987600:34:006:0096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05FC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905FC8">
        <w:rPr>
          <w:rFonts w:ascii="Century" w:hAnsi="Century"/>
          <w:bCs/>
          <w:sz w:val="24"/>
          <w:szCs w:val="24"/>
        </w:rPr>
        <w:t>вул.Шевченка,521, с.Родатичі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905FC8">
        <w:rPr>
          <w:rFonts w:ascii="Century" w:hAnsi="Century"/>
          <w:bCs/>
          <w:sz w:val="24"/>
          <w:szCs w:val="24"/>
        </w:rPr>
        <w:t>Хомиці Ользі Петрівні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r w:rsidR="00905FC8">
        <w:rPr>
          <w:rFonts w:ascii="Century" w:hAnsi="Century"/>
          <w:bCs/>
          <w:sz w:val="24"/>
          <w:szCs w:val="24"/>
        </w:rPr>
        <w:t>Хомицю Петру Володимировичу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5FC8" w:rsidRDefault="00905FC8" w:rsidP="00381483">
      <w:pPr>
        <w:spacing w:after="0" w:line="240" w:lineRule="auto"/>
      </w:pPr>
      <w:r>
        <w:separator/>
      </w:r>
    </w:p>
  </w:endnote>
  <w:endnote w:type="continuationSeparator" w:id="0">
    <w:p w:rsidR="00905FC8" w:rsidRDefault="00905FC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5FC8" w:rsidRDefault="00905FC8" w:rsidP="00381483">
      <w:pPr>
        <w:spacing w:after="0" w:line="240" w:lineRule="auto"/>
      </w:pPr>
      <w:r>
        <w:separator/>
      </w:r>
    </w:p>
  </w:footnote>
  <w:footnote w:type="continuationSeparator" w:id="0">
    <w:p w:rsidR="00905FC8" w:rsidRDefault="00905FC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05FC8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120A6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1697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